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styl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300" w:line="240"/>
        <w:ind w:right="0" w:left="0" w:firstLine="0"/>
        <w:jc w:val="center"/>
        <w:rPr>
          <w:rFonts w:ascii="Times New Roman" w:hAnsi="Times New Roman" w:cs="Times New Roman" w:eastAsia="Times New Roman"/>
          <w:color w:val="323E4F"/>
          <w:spacing w:val="5"/>
          <w:position w:val="0"/>
          <w:sz w:val="52"/>
          <w:shd w:fill="auto" w:val="clear"/>
        </w:rPr>
      </w:pPr>
      <w:r>
        <w:rPr>
          <w:rFonts w:ascii="Times New Roman" w:hAnsi="Times New Roman" w:cs="Times New Roman" w:eastAsia="Times New Roman"/>
          <w:color w:val="323E4F"/>
          <w:spacing w:val="5"/>
          <w:position w:val="0"/>
          <w:sz w:val="52"/>
          <w:shd w:fill="auto" w:val="clear"/>
        </w:rPr>
        <w:t xml:space="preserve">BSM 313 NESNELER</w:t>
      </w:r>
      <w:r>
        <w:rPr>
          <w:rFonts w:ascii="Times New Roman" w:hAnsi="Times New Roman" w:cs="Times New Roman" w:eastAsia="Times New Roman"/>
          <w:color w:val="323E4F"/>
          <w:spacing w:val="5"/>
          <w:position w:val="0"/>
          <w:sz w:val="52"/>
          <w:shd w:fill="auto" w:val="clear"/>
        </w:rPr>
        <w:t xml:space="preserve">İN İNTERNETİ VE UYGULAMALARI 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PROJE ÖNER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İ FORMU</w:t>
      </w:r>
    </w:p>
    <w:tbl>
      <w:tblPr/>
      <w:tblGrid>
        <w:gridCol w:w="2195"/>
        <w:gridCol w:w="6867"/>
      </w:tblGrid>
      <w:tr>
        <w:trPr>
          <w:trHeight w:val="1" w:hRule="atLeast"/>
          <w:jc w:val="left"/>
        </w:trPr>
        <w:tc>
          <w:tcPr>
            <w:tcW w:w="219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Proje Ekibi</w:t>
            </w:r>
          </w:p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(Ö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ğr. No / Adı-Soyadı)</w:t>
            </w:r>
          </w:p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</w:p>
        </w:tc>
        <w:tc>
          <w:tcPr>
            <w:tcW w:w="686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s211210101/ O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ğuzhan Bi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çer </w:t>
            </w:r>
          </w:p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19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Proje Ba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şlığı</w:t>
            </w:r>
          </w:p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</w:p>
        </w:tc>
        <w:tc>
          <w:tcPr>
            <w:tcW w:w="686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BLYNK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İLE RGB LED KONTOL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Ü </w:t>
            </w:r>
          </w:p>
        </w:tc>
      </w:tr>
      <w:tr>
        <w:trPr>
          <w:trHeight w:val="3133" w:hRule="auto"/>
          <w:jc w:val="left"/>
        </w:trPr>
        <w:tc>
          <w:tcPr>
            <w:tcW w:w="219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Özet</w:t>
            </w:r>
          </w:p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</w:p>
        </w:tc>
        <w:tc>
          <w:tcPr>
            <w:tcW w:w="686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8726" w:dyaOrig="6559">
                <v:rect xmlns:o="urn:schemas-microsoft-com:office:office" xmlns:v="urn:schemas-microsoft-com:vml" id="rectole0000000000" style="width:436.300000pt;height:327.950000pt" o:preferrelative="t" o:ole="">
                  <o:lock v:ext="edit"/>
                  <v:imagedata xmlns:r="http://schemas.openxmlformats.org/officeDocument/2006/relationships" r:id="docRId1" o:title=""/>
                </v:rect>
      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      </w:objec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8726" w:dyaOrig="6559">
                <v:rect xmlns:o="urn:schemas-microsoft-com:office:office" xmlns:v="urn:schemas-microsoft-com:vml" id="rectole0000000001" style="width:436.300000pt;height:327.950000pt" o:preferrelative="t" o:ole="">
                  <o:lock v:ext="edit"/>
                  <v:imagedata xmlns:r="http://schemas.openxmlformats.org/officeDocument/2006/relationships" r:id="docRId3" o:title=""/>
                </v:rect>
      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      </w:objec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8726" w:dyaOrig="6559">
                <v:rect xmlns:o="urn:schemas-microsoft-com:office:office" xmlns:v="urn:schemas-microsoft-com:vml" id="rectole0000000002" style="width:436.300000pt;height:327.950000pt" o:preferrelative="t" o:ole="">
                  <o:lock v:ext="edit"/>
                  <v:imagedata xmlns:r="http://schemas.openxmlformats.org/officeDocument/2006/relationships" r:id="docRId5" o:title=""/>
                </v:rect>
      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      </w:objec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8726" w:dyaOrig="6559">
                <v:rect xmlns:o="urn:schemas-microsoft-com:office:office" xmlns:v="urn:schemas-microsoft-com:vml" id="rectole0000000003" style="width:436.300000pt;height:327.950000pt" o:preferrelative="t" o:ole="">
                  <o:lock v:ext="edit"/>
                  <v:imagedata xmlns:r="http://schemas.openxmlformats.org/officeDocument/2006/relationships" r:id="docRId7" o:title=""/>
                </v:rect>
      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      </w:objec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8726" w:dyaOrig="6559">
                <v:rect xmlns:o="urn:schemas-microsoft-com:office:office" xmlns:v="urn:schemas-microsoft-com:vml" id="rectole0000000004" style="width:436.300000pt;height:327.950000pt" o:preferrelative="t" o:ole="">
                  <o:lock v:ext="edit"/>
                  <v:imagedata xmlns:r="http://schemas.openxmlformats.org/officeDocument/2006/relationships" r:id="docRId9" o:title=""/>
                </v:rect>
      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      </w:objec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8726" w:dyaOrig="6559">
                <v:rect xmlns:o="urn:schemas-microsoft-com:office:office" xmlns:v="urn:schemas-microsoft-com:vml" id="rectole0000000005" style="width:436.300000pt;height:327.950000pt" o:preferrelative="t" o:ole="">
                  <o:lock v:ext="edit"/>
                  <v:imagedata xmlns:r="http://schemas.openxmlformats.org/officeDocument/2006/relationships" r:id="docRId11" o:title=""/>
                </v:rect>
      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      </w:objec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8726" w:dyaOrig="11642">
                <v:rect xmlns:o="urn:schemas-microsoft-com:office:office" xmlns:v="urn:schemas-microsoft-com:vml" id="rectole0000000006" style="width:436.300000pt;height:582.100000pt" o:preferrelative="t" o:ole="">
                  <o:lock v:ext="edit"/>
                  <v:imagedata xmlns:r="http://schemas.openxmlformats.org/officeDocument/2006/relationships" r:id="docRId13" o:title=""/>
                </v:rect>
      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      </w:objec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8726" w:dyaOrig="11642">
                <v:rect xmlns:o="urn:schemas-microsoft-com:office:office" xmlns:v="urn:schemas-microsoft-com:vml" id="rectole0000000007" style="width:436.300000pt;height:582.100000pt" o:preferrelative="t" o:ole="">
                  <o:lock v:ext="edit"/>
                  <v:imagedata xmlns:r="http://schemas.openxmlformats.org/officeDocument/2006/relationships" r:id="docRId15" o:title=""/>
                </v:rect>
      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      </w:objec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Red , Green, Blue ve GND ba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ğlantısı yapılarak Nodemcu ile tanımı yapıldı. (Red = D1, Green= D2, Blue=D3). Datastream'den virtual pinleri se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çip v0,v1,v2 de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ğerleri atadık. Daha sonrasında mobile Blynk App ile 3 adet slider ve bir adet zeRGBa widget eklendi. Resimlerde de 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özüktü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ğ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ü gibi k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ırmızı, yeşil ve mavi renkleri başarıyla 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österiyor.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object w:dxaOrig="8524" w:dyaOrig="3928">
                <v:rect xmlns:o="urn:schemas-microsoft-com:office:office" xmlns:v="urn:schemas-microsoft-com:vml" id="rectole0000000008" style="width:426.200000pt;height:196.400000pt" o:preferrelative="t" o:ole="">
                  <o:lock v:ext="edit"/>
                  <v:imagedata xmlns:r="http://schemas.openxmlformats.org/officeDocument/2006/relationships" r:id="docRId17" o:title=""/>
                </v:rect>
      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      </w:objec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Burada ise Blynk datastreamleri gözükmekte. Bu ledlere gönderece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ğimiz değerler 0 ila 1023 aralığında. Aslında bu 0 ile 3.3V aralığında bu ledlere gerilim 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öndermek demek oluyor. Fakat nodemcu2nun 0 ila 3.3V'u de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ğerlendirdiği bit aralığı 1024 e kadardır. Bu da 0 ile 1023'e denk gelir.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object w:dxaOrig="7430" w:dyaOrig="16157">
                <v:rect xmlns:o="urn:schemas-microsoft-com:office:office" xmlns:v="urn:schemas-microsoft-com:vml" id="rectole0000000009" style="width:371.500000pt;height:807.850000pt" o:preferrelative="t" o:ole="">
                  <o:lock v:ext="edit"/>
                  <v:imagedata xmlns:r="http://schemas.openxmlformats.org/officeDocument/2006/relationships" r:id="docRId19" o:title=""/>
                </v:rect>
      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      </w:objec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Buras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ı ise Blynk App'den projenin g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örüntüsü. 3 adet slider ve 1 adet zeRGBa bulunmakta. Slider ve zeRGBa ile renk de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ğişimi m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ümkün.</w:t>
            </w:r>
          </w:p>
        </w:tc>
      </w:tr>
      <w:tr>
        <w:trPr>
          <w:trHeight w:val="835" w:hRule="auto"/>
          <w:jc w:val="left"/>
        </w:trPr>
        <w:tc>
          <w:tcPr>
            <w:tcW w:w="219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Kullan</w:t>
            </w:r>
            <w:r>
              <w:rPr>
                <w:rFonts w:ascii="Calibri" w:hAnsi="Calibri" w:cs="Calibri" w:eastAsia="Calibri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ılan Teknolojiler</w:t>
            </w:r>
          </w:p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</w:rPr>
            </w:pPr>
          </w:p>
        </w:tc>
        <w:tc>
          <w:tcPr>
            <w:tcW w:w="686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8"/>
                <w:shd w:fill="auto" w:val="clear"/>
              </w:rPr>
              <w:t xml:space="preserve">Blynk, Esp8266, Wi-Fi, Nodemcu</w:t>
            </w: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TAAHHÜT: Projede gerçekle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ştirilen uygulamanın proje ekibi tarafından ger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çekle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ştirildiği ve bir yerden alıntı olmadığını taahh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üt ederiz.</w:t>
        <w:tab/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ab/>
        <w:tab/>
        <w:tab/>
        <w:tab/>
        <w:tab/>
        <w:tab/>
        <w:tab/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İmzalar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ab/>
        <w:tab/>
        <w:tab/>
        <w:tab/>
        <w:tab/>
        <w:tab/>
        <w:tab/>
        <w:tab/>
        <w:t xml:space="preserve">O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ĞUZHAN Bİ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ÇER</w:t>
      </w:r>
    </w:p>
    <w:p>
      <w:pPr>
        <w:spacing w:before="0" w:after="160" w:line="240"/>
        <w:ind w:right="0" w:left="576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802" w:dyaOrig="789">
          <v:rect xmlns:o="urn:schemas-microsoft-com:office:office" xmlns:v="urn:schemas-microsoft-com:vml" id="rectole0000000010" style="width:90.100000pt;height:39.4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Not 1: Proje ekipleri 2 ki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şiden oluşur.</w:t>
      </w:r>
    </w:p>
    <w:p>
      <w:pPr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Not2: Projelerin 1 temel faza sahip olmas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ı beklenmektedir:</w:t>
      </w:r>
    </w:p>
    <w:p>
      <w:pPr>
        <w:numPr>
          <w:ilvl w:val="0"/>
          <w:numId w:val="21"/>
        </w:numPr>
        <w:spacing w:before="0" w:after="160" w:line="259"/>
        <w:ind w:right="0" w:left="1080" w:hanging="72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Nesnelerin interneti ile geli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şmiş kapsamlı bir uygulamanın ger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çekle</w:t>
      </w:r>
      <w:r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  <w:t xml:space="preserve">ştirilmesi.</w:t>
      </w:r>
    </w:p>
    <w:p>
      <w:pPr>
        <w:spacing w:before="0" w:after="160" w:line="259"/>
        <w:ind w:right="0" w:left="0" w:firstLine="360"/>
        <w:jc w:val="left"/>
        <w:rPr>
          <w:rFonts w:ascii="Calibri" w:hAnsi="Calibri" w:cs="Calibri" w:eastAsia="Calibri"/>
          <w:color w:val="auto"/>
          <w:spacing w:val="0"/>
          <w:position w:val="0"/>
          <w:sz w:val="18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num w:numId="21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8.wmf" Id="docRId17" Type="http://schemas.openxmlformats.org/officeDocument/2006/relationships/image" /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styles.xml" Id="docRId23" Type="http://schemas.openxmlformats.org/officeDocument/2006/relationships/styles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media/image7.wmf" Id="docRId15" Type="http://schemas.openxmlformats.org/officeDocument/2006/relationships/image" /><Relationship Target="media/image9.wmf" Id="docRId19" Type="http://schemas.openxmlformats.org/officeDocument/2006/relationships/image" /><Relationship Target="numbering.xml" Id="docRId22" Type="http://schemas.openxmlformats.org/officeDocument/2006/relationships/numbering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8.bin" Id="docRId16" Type="http://schemas.openxmlformats.org/officeDocument/2006/relationships/oleObject" /><Relationship Target="media/image10.wmf" Id="docRId21" Type="http://schemas.openxmlformats.org/officeDocument/2006/relationships/image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/Relationships>
</file>